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A7B1" w14:textId="37A2ED6D" w:rsidR="00AE5A32" w:rsidRDefault="006E4264" w:rsidP="006160BB">
      <w:pPr>
        <w:tabs>
          <w:tab w:val="left" w:pos="0"/>
          <w:tab w:val="left" w:pos="720"/>
          <w:tab w:val="left" w:pos="1440"/>
          <w:tab w:val="left" w:pos="2880"/>
          <w:tab w:val="left" w:pos="7938"/>
        </w:tabs>
        <w:spacing w:line="276" w:lineRule="auto"/>
        <w:ind w:right="49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     </w:t>
      </w:r>
    </w:p>
    <w:p w14:paraId="3C99822D" w14:textId="671A0010" w:rsidR="007E0F25" w:rsidRPr="007E39E6" w:rsidRDefault="00AE5A32" w:rsidP="00DE02A2">
      <w:pPr>
        <w:tabs>
          <w:tab w:val="left" w:pos="0"/>
          <w:tab w:val="left" w:pos="720"/>
          <w:tab w:val="left" w:pos="1440"/>
          <w:tab w:val="left" w:pos="2880"/>
          <w:tab w:val="left" w:pos="7938"/>
        </w:tabs>
        <w:spacing w:after="0" w:line="360" w:lineRule="auto"/>
        <w:ind w:right="51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04AB9">
        <w:rPr>
          <w:rFonts w:ascii="Arial" w:hAnsi="Arial" w:cs="Arial"/>
          <w:b/>
          <w:sz w:val="20"/>
          <w:szCs w:val="20"/>
          <w:lang w:val="es-ES_tradnl"/>
        </w:rPr>
        <w:t xml:space="preserve">ACTA DE DIRECTORIO </w:t>
      </w:r>
      <w:proofErr w:type="spellStart"/>
      <w:r w:rsidRPr="00804AB9">
        <w:rPr>
          <w:rFonts w:ascii="Arial" w:hAnsi="Arial" w:cs="Arial"/>
          <w:b/>
          <w:sz w:val="20"/>
          <w:szCs w:val="20"/>
          <w:lang w:val="es-ES_tradnl"/>
        </w:rPr>
        <w:t>Nº</w:t>
      </w:r>
      <w:proofErr w:type="spellEnd"/>
      <w:r w:rsidRPr="00804AB9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7C54AC">
        <w:rPr>
          <w:rFonts w:ascii="Arial" w:hAnsi="Arial" w:cs="Arial"/>
          <w:b/>
          <w:sz w:val="20"/>
          <w:szCs w:val="20"/>
          <w:lang w:val="es-ES_tradnl"/>
        </w:rPr>
        <w:t>7</w:t>
      </w:r>
      <w:r w:rsidR="00312DF9">
        <w:rPr>
          <w:rFonts w:ascii="Arial" w:hAnsi="Arial" w:cs="Arial"/>
          <w:b/>
          <w:sz w:val="20"/>
          <w:szCs w:val="20"/>
          <w:lang w:val="es-ES_tradnl"/>
        </w:rPr>
        <w:t>8</w:t>
      </w:r>
      <w:r w:rsidR="005E39CD">
        <w:rPr>
          <w:rFonts w:ascii="Arial" w:hAnsi="Arial" w:cs="Arial"/>
          <w:b/>
          <w:sz w:val="20"/>
          <w:szCs w:val="20"/>
          <w:lang w:val="es-ES_tradnl"/>
        </w:rPr>
        <w:t>3</w:t>
      </w:r>
      <w:r w:rsidR="007C54AC">
        <w:rPr>
          <w:rFonts w:ascii="Arial" w:hAnsi="Arial" w:cs="Arial"/>
          <w:b/>
          <w:sz w:val="20"/>
          <w:szCs w:val="20"/>
          <w:lang w:val="es-ES_tradnl"/>
        </w:rPr>
        <w:t>: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AB3CFB" w:rsidRPr="00AB3CFB">
        <w:rPr>
          <w:rFonts w:ascii="Arial" w:hAnsi="Arial" w:cs="Arial"/>
          <w:sz w:val="20"/>
          <w:szCs w:val="20"/>
        </w:rPr>
        <w:t xml:space="preserve">En la Ciudad Autónoma de Buenos Aires, a los </w:t>
      </w:r>
      <w:r w:rsidR="005E39CD">
        <w:rPr>
          <w:rFonts w:ascii="Arial" w:hAnsi="Arial" w:cs="Arial"/>
          <w:sz w:val="20"/>
          <w:szCs w:val="20"/>
        </w:rPr>
        <w:t>23</w:t>
      </w:r>
      <w:r w:rsidR="00AB3CFB" w:rsidRPr="00AB3CFB">
        <w:rPr>
          <w:rFonts w:ascii="Arial" w:hAnsi="Arial" w:cs="Arial"/>
          <w:sz w:val="20"/>
          <w:szCs w:val="20"/>
        </w:rPr>
        <w:t xml:space="preserve"> días del mes de </w:t>
      </w:r>
      <w:r w:rsidR="00312DF9">
        <w:rPr>
          <w:rFonts w:ascii="Arial" w:hAnsi="Arial" w:cs="Arial"/>
          <w:sz w:val="20"/>
          <w:szCs w:val="20"/>
        </w:rPr>
        <w:t>agosto</w:t>
      </w:r>
      <w:r w:rsidR="00AB3CFB" w:rsidRPr="00AB3CFB">
        <w:rPr>
          <w:rFonts w:ascii="Arial" w:hAnsi="Arial" w:cs="Arial"/>
          <w:sz w:val="20"/>
          <w:szCs w:val="20"/>
        </w:rPr>
        <w:t xml:space="preserve"> del 202</w:t>
      </w:r>
      <w:r w:rsidR="00312DF9">
        <w:rPr>
          <w:rFonts w:ascii="Arial" w:hAnsi="Arial" w:cs="Arial"/>
          <w:sz w:val="20"/>
          <w:szCs w:val="20"/>
        </w:rPr>
        <w:t>3</w:t>
      </w:r>
      <w:r w:rsidR="00AB3CFB" w:rsidRPr="00AB3CFB">
        <w:rPr>
          <w:rFonts w:ascii="Arial" w:hAnsi="Arial" w:cs="Arial"/>
          <w:sz w:val="20"/>
          <w:szCs w:val="20"/>
        </w:rPr>
        <w:t xml:space="preserve">, </w:t>
      </w:r>
      <w:r w:rsidR="00AB3CFB" w:rsidRPr="00AB3CFB">
        <w:rPr>
          <w:rFonts w:ascii="Arial" w:hAnsi="Arial" w:cs="Arial"/>
          <w:sz w:val="20"/>
          <w:szCs w:val="20"/>
          <w:lang w:val="es-ES_tradnl"/>
        </w:rPr>
        <w:t>siendo las 1</w:t>
      </w:r>
      <w:r w:rsidR="005E39CD">
        <w:rPr>
          <w:rFonts w:ascii="Arial" w:hAnsi="Arial" w:cs="Arial"/>
          <w:sz w:val="20"/>
          <w:szCs w:val="20"/>
          <w:lang w:val="es-ES_tradnl"/>
        </w:rPr>
        <w:t>1</w:t>
      </w:r>
      <w:r w:rsidR="00AB3CFB" w:rsidRPr="00AB3CFB">
        <w:rPr>
          <w:rFonts w:ascii="Arial" w:hAnsi="Arial" w:cs="Arial"/>
          <w:sz w:val="20"/>
          <w:szCs w:val="20"/>
          <w:lang w:val="es-ES_tradnl"/>
        </w:rPr>
        <w:t>.</w:t>
      </w:r>
      <w:r w:rsidR="005E39CD">
        <w:rPr>
          <w:rFonts w:ascii="Arial" w:hAnsi="Arial" w:cs="Arial"/>
          <w:sz w:val="20"/>
          <w:szCs w:val="20"/>
          <w:lang w:val="es-ES_tradnl"/>
        </w:rPr>
        <w:t>00</w:t>
      </w:r>
      <w:r w:rsidR="00AB3CFB" w:rsidRPr="00AB3CFB">
        <w:rPr>
          <w:rFonts w:ascii="Arial" w:hAnsi="Arial" w:cs="Arial"/>
          <w:sz w:val="20"/>
          <w:szCs w:val="20"/>
          <w:lang w:val="es-ES_tradnl"/>
        </w:rPr>
        <w:t xml:space="preserve"> horas se reúnen en la sede social en Ing. Enrique </w:t>
      </w:r>
      <w:proofErr w:type="spellStart"/>
      <w:r w:rsidR="00AB3CFB" w:rsidRPr="00AB3CFB">
        <w:rPr>
          <w:rFonts w:ascii="Arial" w:hAnsi="Arial" w:cs="Arial"/>
          <w:sz w:val="20"/>
          <w:szCs w:val="20"/>
          <w:lang w:val="es-ES_tradnl"/>
        </w:rPr>
        <w:t>Butty</w:t>
      </w:r>
      <w:proofErr w:type="spellEnd"/>
      <w:r w:rsidR="00AB3CFB" w:rsidRPr="00AB3CFB">
        <w:rPr>
          <w:rFonts w:ascii="Arial" w:hAnsi="Arial" w:cs="Arial"/>
          <w:sz w:val="20"/>
          <w:szCs w:val="20"/>
          <w:lang w:val="es-ES_tradnl"/>
        </w:rPr>
        <w:t xml:space="preserve"> 220, piso 12° los miembros del Directorio </w:t>
      </w:r>
      <w:r w:rsidR="00312DF9" w:rsidRPr="00312DF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 </w:t>
      </w:r>
      <w:proofErr w:type="spellStart"/>
      <w:r w:rsidR="00312DF9" w:rsidRPr="00312DF9">
        <w:rPr>
          <w:rFonts w:ascii="Arial" w:eastAsia="Calibri" w:hAnsi="Arial" w:cs="Arial"/>
          <w:bCs/>
          <w:smallCaps/>
          <w:sz w:val="20"/>
          <w:szCs w:val="20"/>
          <w:lang w:val="es-ES_tradnl"/>
        </w:rPr>
        <w:t>Schroder</w:t>
      </w:r>
      <w:proofErr w:type="spellEnd"/>
      <w:r w:rsidR="00312DF9" w:rsidRPr="00312DF9">
        <w:rPr>
          <w:rFonts w:ascii="Arial" w:eastAsia="Calibri" w:hAnsi="Arial" w:cs="Arial"/>
          <w:bCs/>
          <w:smallCaps/>
          <w:sz w:val="20"/>
          <w:szCs w:val="20"/>
          <w:lang w:val="es-ES_tradnl"/>
        </w:rPr>
        <w:t xml:space="preserve"> S.A. Sociedad Gerente de Fondos Comunes de Inversión</w:t>
      </w:r>
      <w:r w:rsidR="00312DF9" w:rsidRPr="00312DF9">
        <w:rPr>
          <w:rFonts w:ascii="Arial" w:eastAsia="Calibri" w:hAnsi="Arial" w:cs="Arial"/>
          <w:b/>
          <w:sz w:val="20"/>
          <w:szCs w:val="20"/>
        </w:rPr>
        <w:t xml:space="preserve"> </w:t>
      </w:r>
      <w:r w:rsidR="00312DF9" w:rsidRPr="00312DF9">
        <w:rPr>
          <w:rFonts w:ascii="Arial" w:eastAsia="Times New Roman" w:hAnsi="Arial" w:cs="Arial"/>
          <w:sz w:val="20"/>
          <w:szCs w:val="20"/>
          <w:lang w:val="es-ES_tradnl" w:eastAsia="es-ES"/>
        </w:rPr>
        <w:t>(en adelante la "</w:t>
      </w:r>
      <w:r w:rsidR="00312DF9" w:rsidRPr="00312DF9">
        <w:rPr>
          <w:rFonts w:ascii="Arial" w:eastAsia="Times New Roman" w:hAnsi="Arial" w:cs="Arial"/>
          <w:sz w:val="20"/>
          <w:szCs w:val="20"/>
          <w:u w:val="single"/>
          <w:lang w:val="es-ES_tradnl" w:eastAsia="es-ES"/>
        </w:rPr>
        <w:t>Sociedad</w:t>
      </w:r>
      <w:r w:rsidR="00312DF9" w:rsidRPr="00312DF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”) </w:t>
      </w:r>
      <w:r w:rsidR="00312DF9" w:rsidRPr="00312DF9">
        <w:rPr>
          <w:rFonts w:ascii="Arial" w:eastAsia="Times New Roman" w:hAnsi="Arial" w:cs="Arial"/>
          <w:sz w:val="20"/>
          <w:szCs w:val="20"/>
          <w:lang w:eastAsia="es-ES"/>
        </w:rPr>
        <w:t>Noemi S. Garcia</w:t>
      </w:r>
      <w:r w:rsidR="001230B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2DF9" w:rsidRPr="00312DF9">
        <w:rPr>
          <w:rFonts w:ascii="Arial" w:eastAsia="Times New Roman" w:hAnsi="Arial" w:cs="Arial"/>
          <w:sz w:val="20"/>
          <w:szCs w:val="20"/>
          <w:lang w:eastAsia="es-ES"/>
        </w:rPr>
        <w:t xml:space="preserve">Mariano A. Fiorito, y el representante de la Comisión Fiscalizadora el Sr. Daniel R. Muzzalupo. </w:t>
      </w:r>
      <w:r w:rsidR="00312DF9" w:rsidRPr="00312DF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Preside la presente </w:t>
      </w:r>
      <w:r w:rsidR="00312DF9" w:rsidRPr="00312DF9">
        <w:rPr>
          <w:rFonts w:ascii="Arial" w:eastAsia="Times New Roman" w:hAnsi="Arial" w:cs="Arial"/>
          <w:sz w:val="20"/>
          <w:szCs w:val="20"/>
          <w:lang w:eastAsia="es-ES"/>
        </w:rPr>
        <w:t>el Sr. Mariano Fiorito en su carácter de Vicepresidente en ejercicio de la Presidencia</w:t>
      </w:r>
      <w:r w:rsidR="00AB3CFB" w:rsidRPr="00AB3CFB">
        <w:rPr>
          <w:rFonts w:ascii="Arial" w:hAnsi="Arial" w:cs="Arial"/>
          <w:sz w:val="20"/>
          <w:szCs w:val="20"/>
          <w:lang w:val="es-MX"/>
        </w:rPr>
        <w:t xml:space="preserve">, quien, luego de verificar la existencia de quórum para sesionar, declara válidamente constituida </w:t>
      </w:r>
      <w:r w:rsidR="00AB3CFB" w:rsidRPr="00AB3CFB">
        <w:rPr>
          <w:rFonts w:ascii="Arial" w:hAnsi="Arial" w:cs="Arial"/>
          <w:sz w:val="20"/>
          <w:szCs w:val="20"/>
          <w:lang w:val="es-ES_tradnl"/>
        </w:rPr>
        <w:t xml:space="preserve">y abierta la reunión y pone a consideración de los señores Directores el </w:t>
      </w:r>
      <w:r w:rsidR="001230B2" w:rsidRPr="00DE02A2">
        <w:rPr>
          <w:rFonts w:ascii="Arial" w:hAnsi="Arial" w:cs="Arial"/>
          <w:sz w:val="20"/>
          <w:szCs w:val="20"/>
          <w:lang w:val="es-ES_tradnl"/>
        </w:rPr>
        <w:t xml:space="preserve">siguiente </w:t>
      </w:r>
      <w:r w:rsidR="00AB3CFB" w:rsidRPr="00DE02A2">
        <w:rPr>
          <w:rFonts w:ascii="Arial" w:hAnsi="Arial" w:cs="Arial"/>
          <w:sz w:val="20"/>
          <w:szCs w:val="20"/>
          <w:lang w:val="es-ES_tradnl"/>
        </w:rPr>
        <w:t>punto del Orden del Día</w:t>
      </w:r>
      <w:r w:rsidR="00953E33" w:rsidRPr="00DE02A2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5E39CD">
        <w:rPr>
          <w:rFonts w:ascii="Arial" w:hAnsi="Arial" w:cs="Arial"/>
          <w:b/>
          <w:sz w:val="20"/>
          <w:szCs w:val="20"/>
          <w:lang w:val="es-ES_tradnl"/>
        </w:rPr>
        <w:t>1</w:t>
      </w:r>
      <w:r w:rsidR="0016577C" w:rsidRPr="00DE02A2">
        <w:rPr>
          <w:rFonts w:ascii="Arial" w:hAnsi="Arial" w:cs="Arial"/>
          <w:b/>
          <w:sz w:val="20"/>
          <w:szCs w:val="20"/>
          <w:lang w:val="es-ES_tradnl"/>
        </w:rPr>
        <w:t>)</w:t>
      </w:r>
      <w:r w:rsidR="00073EE0">
        <w:rPr>
          <w:rFonts w:ascii="Arial" w:hAnsi="Arial" w:cs="Arial"/>
          <w:b/>
          <w:sz w:val="20"/>
          <w:szCs w:val="20"/>
          <w:lang w:val="es-ES_tradnl"/>
        </w:rPr>
        <w:t>-</w:t>
      </w:r>
      <w:r w:rsidR="0016577C" w:rsidRPr="00DE02A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5E39CD" w:rsidRPr="005E39CD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Dejar sin efecto el punto </w:t>
      </w:r>
      <w:r w:rsidR="00623E93" w:rsidRPr="00DE02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II) </w:t>
      </w:r>
      <w:r w:rsidR="005E39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del Acta 782: </w:t>
      </w:r>
      <w:r w:rsidR="00623E93" w:rsidRPr="00DE02A2">
        <w:rPr>
          <w:rFonts w:ascii="Arial" w:eastAsia="Times New Roman" w:hAnsi="Arial" w:cs="Arial"/>
          <w:b/>
          <w:sz w:val="20"/>
          <w:szCs w:val="20"/>
          <w:lang w:val="es-ES" w:eastAsia="es-ES"/>
        </w:rPr>
        <w:t>Modificación del monto de corte de la cuota Clase</w:t>
      </w:r>
      <w:r w:rsidR="001230B2" w:rsidRPr="00DE02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B del Fondo </w:t>
      </w:r>
      <w:proofErr w:type="spellStart"/>
      <w:r w:rsidR="001230B2" w:rsidRPr="00DE02A2">
        <w:rPr>
          <w:rFonts w:ascii="Arial" w:eastAsia="Times New Roman" w:hAnsi="Arial" w:cs="Arial"/>
          <w:b/>
          <w:sz w:val="20"/>
          <w:szCs w:val="20"/>
          <w:lang w:val="es-ES" w:eastAsia="es-ES"/>
        </w:rPr>
        <w:t>Schroder</w:t>
      </w:r>
      <w:proofErr w:type="spellEnd"/>
      <w:r w:rsidR="001230B2" w:rsidRPr="00DE02A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Renta Global Cinco F.C.I.:  </w:t>
      </w:r>
      <w:r w:rsidR="005E39CD" w:rsidRPr="005E39CD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En uso de la palabra la Sra. Garcia menciona que </w:t>
      </w:r>
      <w:r w:rsidR="00E320F0" w:rsidRPr="00E320F0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en la reunión anterior </w:t>
      </w:r>
      <w:r w:rsidR="00E320F0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se aprobó la </w:t>
      </w:r>
      <w:r w:rsidR="005E39CD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modificación </w:t>
      </w:r>
      <w:r w:rsidR="00E320F0" w:rsidRPr="00E320F0">
        <w:rPr>
          <w:rFonts w:ascii="Arial" w:eastAsia="Times New Roman" w:hAnsi="Arial" w:cs="Times New Roman"/>
          <w:bCs/>
          <w:snapToGrid w:val="0"/>
          <w:sz w:val="20"/>
          <w:szCs w:val="20"/>
        </w:rPr>
        <w:t>el monto de corte de la cuota Clase B</w:t>
      </w:r>
      <w:r w:rsidR="00E320F0">
        <w:rPr>
          <w:rFonts w:ascii="Arial" w:eastAsia="Times New Roman" w:hAnsi="Arial" w:cs="Times New Roman"/>
          <w:bCs/>
          <w:snapToGrid w:val="0"/>
          <w:sz w:val="20"/>
          <w:szCs w:val="20"/>
        </w:rPr>
        <w:t>, quedando sin modificar el monto de corte de la</w:t>
      </w:r>
      <w:r w:rsidR="00F30FA3">
        <w:rPr>
          <w:rFonts w:ascii="Arial" w:eastAsia="Times New Roman" w:hAnsi="Arial" w:cs="Times New Roman"/>
          <w:bCs/>
          <w:snapToGrid w:val="0"/>
          <w:sz w:val="20"/>
          <w:szCs w:val="20"/>
        </w:rPr>
        <w:t>s otras dos c</w:t>
      </w:r>
      <w:r w:rsidR="00E320F0">
        <w:rPr>
          <w:rFonts w:ascii="Arial" w:eastAsia="Times New Roman" w:hAnsi="Arial" w:cs="Times New Roman"/>
          <w:bCs/>
          <w:snapToGrid w:val="0"/>
          <w:sz w:val="20"/>
          <w:szCs w:val="20"/>
        </w:rPr>
        <w:t>lase</w:t>
      </w:r>
      <w:r w:rsidR="00F30FA3">
        <w:rPr>
          <w:rFonts w:ascii="Arial" w:eastAsia="Times New Roman" w:hAnsi="Arial" w:cs="Times New Roman"/>
          <w:bCs/>
          <w:snapToGrid w:val="0"/>
          <w:sz w:val="20"/>
          <w:szCs w:val="20"/>
        </w:rPr>
        <w:t>s de cuotas</w:t>
      </w:r>
      <w:r w:rsidR="005E39CD" w:rsidRPr="005E39CD">
        <w:rPr>
          <w:rFonts w:ascii="Arial" w:eastAsia="Times New Roman" w:hAnsi="Arial" w:cs="Times New Roman"/>
          <w:bCs/>
          <w:snapToGrid w:val="0"/>
          <w:sz w:val="20"/>
          <w:szCs w:val="20"/>
        </w:rPr>
        <w:t>, razón por la cual mociona para que se deje sin efecto lo resuelto en el Punto I</w:t>
      </w:r>
      <w:r w:rsidR="005E39CD">
        <w:rPr>
          <w:rFonts w:ascii="Arial" w:eastAsia="Times New Roman" w:hAnsi="Arial" w:cs="Times New Roman"/>
          <w:bCs/>
          <w:snapToGrid w:val="0"/>
          <w:sz w:val="20"/>
          <w:szCs w:val="20"/>
        </w:rPr>
        <w:t>I</w:t>
      </w:r>
      <w:r w:rsidR="005E39CD" w:rsidRPr="005E39CD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del Acta</w:t>
      </w:r>
      <w:r w:rsidR="005E39CD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782. </w:t>
      </w:r>
      <w:r w:rsidR="00E320F0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Acto seguido se pasa a tratar el segundo punto del orden del día: </w:t>
      </w:r>
      <w:r w:rsidR="005E39CD" w:rsidRPr="005E39CD">
        <w:rPr>
          <w:rFonts w:ascii="Arial" w:eastAsia="Times New Roman" w:hAnsi="Arial" w:cs="Times New Roman"/>
          <w:b/>
          <w:snapToGrid w:val="0"/>
          <w:sz w:val="20"/>
          <w:szCs w:val="20"/>
        </w:rPr>
        <w:t>2)</w:t>
      </w:r>
      <w:r w:rsidR="00073EE0">
        <w:rPr>
          <w:rFonts w:ascii="Arial" w:eastAsia="Times New Roman" w:hAnsi="Arial" w:cs="Times New Roman"/>
          <w:b/>
          <w:snapToGrid w:val="0"/>
          <w:sz w:val="20"/>
          <w:szCs w:val="20"/>
        </w:rPr>
        <w:t>-</w:t>
      </w:r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 Modificación del monto de corte de la</w:t>
      </w:r>
      <w:r w:rsidR="00E320F0">
        <w:rPr>
          <w:rFonts w:ascii="Arial" w:eastAsia="Times New Roman" w:hAnsi="Arial" w:cs="Times New Roman"/>
          <w:b/>
          <w:snapToGrid w:val="0"/>
          <w:sz w:val="20"/>
          <w:szCs w:val="20"/>
        </w:rPr>
        <w:t>s</w:t>
      </w:r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 cuota</w:t>
      </w:r>
      <w:r w:rsidR="00E320F0">
        <w:rPr>
          <w:rFonts w:ascii="Arial" w:eastAsia="Times New Roman" w:hAnsi="Arial" w:cs="Times New Roman"/>
          <w:b/>
          <w:snapToGrid w:val="0"/>
          <w:sz w:val="20"/>
          <w:szCs w:val="20"/>
        </w:rPr>
        <w:t>s</w:t>
      </w:r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 </w:t>
      </w:r>
      <w:r w:rsidR="00F30FA3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Clase A, </w:t>
      </w:r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Clase B </w:t>
      </w:r>
      <w:r w:rsid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y Clase C </w:t>
      </w:r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del Fondo </w:t>
      </w:r>
      <w:proofErr w:type="spellStart"/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>Schroder</w:t>
      </w:r>
      <w:proofErr w:type="spellEnd"/>
      <w:r w:rsidR="00E320F0" w:rsidRPr="00E320F0">
        <w:rPr>
          <w:rFonts w:ascii="Arial" w:eastAsia="Times New Roman" w:hAnsi="Arial" w:cs="Times New Roman"/>
          <w:b/>
          <w:snapToGrid w:val="0"/>
          <w:sz w:val="20"/>
          <w:szCs w:val="20"/>
        </w:rPr>
        <w:t xml:space="preserve"> Renta Global Cinco F.C.I.:  </w:t>
      </w:r>
      <w:r w:rsidR="003454B8" w:rsidRPr="002D2305">
        <w:rPr>
          <w:rFonts w:ascii="Arial" w:eastAsia="Times New Roman" w:hAnsi="Arial" w:cs="Times New Roman"/>
          <w:bCs/>
          <w:snapToGrid w:val="0"/>
          <w:sz w:val="20"/>
          <w:szCs w:val="20"/>
        </w:rPr>
        <w:t>La Sra. Garcia</w:t>
      </w:r>
      <w:r w:rsidR="00E375DF" w:rsidRPr="00E375DF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>propone que se modifique el monto de corte de la cuota</w:t>
      </w:r>
      <w:r w:rsidR="00E320F0">
        <w:rPr>
          <w:rFonts w:ascii="Arial" w:eastAsia="Times New Roman" w:hAnsi="Arial" w:cs="Arial"/>
          <w:sz w:val="20"/>
          <w:szCs w:val="20"/>
          <w:lang w:val="es-ES_tradnl" w:eastAsia="es-ES"/>
        </w:rPr>
        <w:t>s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Clase </w:t>
      </w:r>
      <w:r w:rsidR="00E63021">
        <w:rPr>
          <w:rFonts w:ascii="Arial" w:eastAsia="Times New Roman" w:hAnsi="Arial" w:cs="Arial"/>
          <w:sz w:val="20"/>
          <w:szCs w:val="20"/>
          <w:lang w:val="es-ES_tradnl" w:eastAsia="es-ES"/>
        </w:rPr>
        <w:t>A, B y</w:t>
      </w:r>
      <w:r w:rsidR="00E320F0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C 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de </w:t>
      </w:r>
      <w:r w:rsidR="0061594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Dos </w:t>
      </w:r>
      <w:r w:rsidR="001230B2" w:rsidRPr="00DE02A2">
        <w:rPr>
          <w:rFonts w:ascii="Arial" w:eastAsia="Times New Roman" w:hAnsi="Arial" w:cs="Arial"/>
          <w:sz w:val="20"/>
          <w:szCs w:val="20"/>
          <w:lang w:val="es-MX" w:eastAsia="es-ES"/>
        </w:rPr>
        <w:t xml:space="preserve">Mil Millones de Pesos 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>($</w:t>
      </w:r>
      <w:r w:rsidR="0061594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>2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.000.000.000) a </w:t>
      </w:r>
      <w:r w:rsidR="001230B2" w:rsidRPr="00EC4DD2">
        <w:rPr>
          <w:rFonts w:ascii="Arial" w:hAnsi="Arial" w:cs="Arial"/>
          <w:color w:val="000000"/>
          <w:sz w:val="20"/>
          <w:szCs w:val="20"/>
          <w:lang w:val="es-ES_tradnl"/>
        </w:rPr>
        <w:t xml:space="preserve">Cuarenta </w:t>
      </w:r>
      <w:r w:rsidR="00615942" w:rsidRPr="00EC4DD2">
        <w:rPr>
          <w:rFonts w:ascii="Arial" w:hAnsi="Arial" w:cs="Arial"/>
          <w:color w:val="000000"/>
          <w:sz w:val="20"/>
          <w:szCs w:val="20"/>
          <w:lang w:val="es-ES_tradnl"/>
        </w:rPr>
        <w:t xml:space="preserve">Mil </w:t>
      </w:r>
      <w:r w:rsidR="001230B2" w:rsidRPr="00EC4DD2">
        <w:rPr>
          <w:rFonts w:ascii="Arial" w:hAnsi="Arial" w:cs="Arial"/>
          <w:color w:val="000000"/>
          <w:sz w:val="20"/>
          <w:szCs w:val="20"/>
          <w:lang w:val="es-ES_tradnl"/>
        </w:rPr>
        <w:t>Millones de Pesos</w:t>
      </w:r>
      <w:r w:rsidR="001230B2" w:rsidRPr="00DE02A2">
        <w:rPr>
          <w:rFonts w:ascii="Arial" w:eastAsia="Times New Roman" w:hAnsi="Arial" w:cs="Arial"/>
          <w:smallCaps/>
          <w:sz w:val="20"/>
          <w:szCs w:val="20"/>
          <w:lang w:val="es-MX" w:eastAsia="es-ES"/>
        </w:rPr>
        <w:t xml:space="preserve"> 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>($40.000.000.000)</w:t>
      </w:r>
      <w:r w:rsidR="000E0F6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</w:t>
      </w:r>
      <w:r w:rsidR="007E39E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proponiendo que queden </w:t>
      </w:r>
      <w:r w:rsidR="000E0F6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establecidos los cambios de la siguiente manera: </w:t>
      </w:r>
      <w:r w:rsidR="007E39E6">
        <w:rPr>
          <w:rFonts w:ascii="Arial" w:eastAsia="Times New Roman" w:hAnsi="Arial" w:cs="Arial"/>
          <w:sz w:val="20"/>
          <w:szCs w:val="20"/>
          <w:lang w:val="es-ES_tradnl" w:eastAsia="es-ES"/>
        </w:rPr>
        <w:t>“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CLASES DE CUOTAPARTES. El FONDO emitirá TRES (3) clases de CUOTAPARTES:</w:t>
      </w:r>
      <w:r w:rsid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(i) Clase “A”: que corresponderá a las suscripciones efectuadas por personas humanas hasta la suma de $ </w:t>
      </w:r>
      <w:r w:rsidR="00E63021">
        <w:rPr>
          <w:rFonts w:ascii="Arial" w:eastAsia="Times New Roman" w:hAnsi="Arial" w:cs="Times New Roman"/>
          <w:bCs/>
          <w:snapToGrid w:val="0"/>
          <w:sz w:val="20"/>
          <w:szCs w:val="20"/>
        </w:rPr>
        <w:t>40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.000.000.000.- (</w:t>
      </w:r>
      <w:r w:rsidR="00E63021">
        <w:rPr>
          <w:rFonts w:ascii="Arial" w:eastAsia="Times New Roman" w:hAnsi="Arial" w:cs="Times New Roman"/>
          <w:bCs/>
          <w:snapToGrid w:val="0"/>
          <w:sz w:val="20"/>
          <w:szCs w:val="20"/>
        </w:rPr>
        <w:t>Cuarenta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mil millones de pesos).(</w:t>
      </w:r>
      <w:proofErr w:type="spellStart"/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ii</w:t>
      </w:r>
      <w:proofErr w:type="spellEnd"/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) Clase “B”: que corresponderá a las suscripciones efectuadas por personas jurídicas hasta la suma de $ </w:t>
      </w:r>
      <w:r w:rsidR="00E63021">
        <w:rPr>
          <w:rFonts w:ascii="Arial" w:eastAsia="Times New Roman" w:hAnsi="Arial" w:cs="Times New Roman"/>
          <w:bCs/>
          <w:snapToGrid w:val="0"/>
          <w:sz w:val="20"/>
          <w:szCs w:val="20"/>
        </w:rPr>
        <w:t>40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.000.000.000.- (</w:t>
      </w:r>
      <w:r w:rsidR="00E63021">
        <w:rPr>
          <w:rFonts w:ascii="Arial" w:eastAsia="Times New Roman" w:hAnsi="Arial" w:cs="Times New Roman"/>
          <w:bCs/>
          <w:snapToGrid w:val="0"/>
          <w:sz w:val="20"/>
          <w:szCs w:val="20"/>
        </w:rPr>
        <w:t>Cuarenta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mil millones de pesos).</w:t>
      </w:r>
      <w:r w:rsid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(</w:t>
      </w:r>
      <w:proofErr w:type="spellStart"/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iii</w:t>
      </w:r>
      <w:proofErr w:type="spellEnd"/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) Clase “C”: que corresponderá a las suscripciones efectuadas por personas humanas o jurídicas por una suma superior a $ </w:t>
      </w:r>
      <w:r w:rsidR="00E63021">
        <w:rPr>
          <w:rFonts w:ascii="Arial" w:eastAsia="Times New Roman" w:hAnsi="Arial" w:cs="Times New Roman"/>
          <w:bCs/>
          <w:snapToGrid w:val="0"/>
          <w:sz w:val="20"/>
          <w:szCs w:val="20"/>
        </w:rPr>
        <w:t>40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>.000.000.000.- (</w:t>
      </w:r>
      <w:r w:rsidR="00E63021">
        <w:rPr>
          <w:rFonts w:ascii="Arial" w:eastAsia="Times New Roman" w:hAnsi="Arial" w:cs="Times New Roman"/>
          <w:bCs/>
          <w:snapToGrid w:val="0"/>
          <w:sz w:val="20"/>
          <w:szCs w:val="20"/>
        </w:rPr>
        <w:t>Cuarenta</w:t>
      </w:r>
      <w:r w:rsidR="007E39E6" w:rsidRP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 mil millones de pesos).</w:t>
      </w:r>
      <w:r w:rsidR="007E39E6">
        <w:rPr>
          <w:rFonts w:ascii="Arial" w:eastAsia="Times New Roman" w:hAnsi="Arial" w:cs="Times New Roman"/>
          <w:bCs/>
          <w:snapToGrid w:val="0"/>
          <w:sz w:val="20"/>
          <w:szCs w:val="20"/>
        </w:rPr>
        <w:t xml:space="preserve">”  </w:t>
      </w:r>
      <w:r w:rsidR="001230B2" w:rsidRPr="00DE02A2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Habiéndose conversado con anterioridad entre los presentes la propuesta y puesta a consideración ante este Directorio se resuelve </w:t>
      </w:r>
      <w:r w:rsidR="007E39E6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por unanimidad aprobar las modificaciones propuestas. </w:t>
      </w:r>
      <w:r w:rsidR="00EC51BD" w:rsidRPr="00DE02A2">
        <w:rPr>
          <w:rFonts w:ascii="Arial" w:hAnsi="Arial" w:cs="Arial"/>
          <w:sz w:val="20"/>
          <w:szCs w:val="20"/>
          <w:lang w:val="es-ES_tradnl"/>
        </w:rPr>
        <w:t xml:space="preserve">No habiendo más asuntos que considerar, </w:t>
      </w:r>
      <w:r w:rsidR="00E9559D" w:rsidRPr="00DE02A2">
        <w:rPr>
          <w:rFonts w:ascii="Arial" w:hAnsi="Arial" w:cs="Arial"/>
          <w:sz w:val="20"/>
          <w:szCs w:val="20"/>
          <w:lang w:val="es-ES_tradnl"/>
        </w:rPr>
        <w:t xml:space="preserve">el Sr. </w:t>
      </w:r>
      <w:r w:rsidR="00DE02A2">
        <w:rPr>
          <w:rFonts w:ascii="Arial" w:hAnsi="Arial" w:cs="Arial"/>
          <w:sz w:val="20"/>
          <w:szCs w:val="20"/>
          <w:lang w:val="es-ES_tradnl"/>
        </w:rPr>
        <w:t>V</w:t>
      </w:r>
      <w:r w:rsidR="003C5540">
        <w:rPr>
          <w:rFonts w:ascii="Arial" w:hAnsi="Arial" w:cs="Arial"/>
          <w:sz w:val="20"/>
          <w:szCs w:val="20"/>
          <w:lang w:val="es-ES_tradnl"/>
        </w:rPr>
        <w:t>icep</w:t>
      </w:r>
      <w:r w:rsidR="00E9559D" w:rsidRPr="00DE02A2">
        <w:rPr>
          <w:rFonts w:ascii="Arial" w:hAnsi="Arial" w:cs="Arial"/>
          <w:sz w:val="20"/>
          <w:szCs w:val="20"/>
          <w:lang w:val="es-ES_tradnl"/>
        </w:rPr>
        <w:t>residente declara cerrado el acto siendo las 1</w:t>
      </w:r>
      <w:r w:rsidR="00E2072C">
        <w:rPr>
          <w:rFonts w:ascii="Arial" w:hAnsi="Arial" w:cs="Arial"/>
          <w:sz w:val="20"/>
          <w:szCs w:val="20"/>
          <w:lang w:val="es-ES_tradnl"/>
        </w:rPr>
        <w:t>1</w:t>
      </w:r>
      <w:r w:rsidR="00E9559D" w:rsidRPr="00DE02A2">
        <w:rPr>
          <w:rFonts w:ascii="Arial" w:hAnsi="Arial" w:cs="Arial"/>
          <w:sz w:val="20"/>
          <w:szCs w:val="20"/>
          <w:lang w:val="es-ES_tradnl"/>
        </w:rPr>
        <w:t>.</w:t>
      </w:r>
      <w:r w:rsidR="00FB2FDB">
        <w:rPr>
          <w:rFonts w:ascii="Arial" w:hAnsi="Arial" w:cs="Arial"/>
          <w:sz w:val="20"/>
          <w:szCs w:val="20"/>
          <w:lang w:val="es-ES_tradnl"/>
        </w:rPr>
        <w:t>2</w:t>
      </w:r>
      <w:r w:rsidR="00000B0D" w:rsidRPr="00DE02A2">
        <w:rPr>
          <w:rFonts w:ascii="Arial" w:hAnsi="Arial" w:cs="Arial"/>
          <w:sz w:val="20"/>
          <w:szCs w:val="20"/>
          <w:lang w:val="es-ES_tradnl"/>
        </w:rPr>
        <w:t>5</w:t>
      </w:r>
      <w:r w:rsidR="00E9559D" w:rsidRPr="00DE02A2">
        <w:rPr>
          <w:rFonts w:ascii="Arial" w:hAnsi="Arial" w:cs="Arial"/>
          <w:sz w:val="20"/>
          <w:szCs w:val="20"/>
          <w:lang w:val="es-ES_tradnl"/>
        </w:rPr>
        <w:t xml:space="preserve"> horas</w:t>
      </w:r>
      <w:r w:rsidR="008C4342" w:rsidRPr="00DE02A2">
        <w:rPr>
          <w:rFonts w:ascii="Arial" w:hAnsi="Arial" w:cs="Arial"/>
          <w:sz w:val="20"/>
          <w:szCs w:val="20"/>
          <w:lang w:val="es-ES_tradnl"/>
        </w:rPr>
        <w:t>.</w:t>
      </w:r>
    </w:p>
    <w:p w14:paraId="1DDA2278" w14:textId="77777777" w:rsidR="003A0A1F" w:rsidRPr="003A0A1F" w:rsidRDefault="003A0A1F" w:rsidP="003A0A1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0A1F">
        <w:rPr>
          <w:rFonts w:ascii="Arial" w:eastAsia="Times New Roman" w:hAnsi="Arial" w:cs="Arial"/>
          <w:sz w:val="20"/>
          <w:szCs w:val="20"/>
          <w:lang w:eastAsia="es-ES"/>
        </w:rPr>
        <w:t xml:space="preserve">Firman al pie Mariano A. Fiorito, Noemí S. García y </w:t>
      </w:r>
      <w:bookmarkStart w:id="0" w:name="_Hlk142058756"/>
      <w:r w:rsidRPr="003A0A1F">
        <w:rPr>
          <w:rFonts w:ascii="Arial" w:eastAsia="Times New Roman" w:hAnsi="Arial" w:cs="Arial"/>
          <w:sz w:val="20"/>
          <w:szCs w:val="20"/>
          <w:lang w:eastAsia="es-ES"/>
        </w:rPr>
        <w:t>Daniel R. Muzzalupo</w:t>
      </w:r>
      <w:bookmarkEnd w:id="0"/>
      <w:r w:rsidRPr="003A0A1F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546911C3" w14:textId="77777777" w:rsidR="003A0A1F" w:rsidRPr="003A0A1F" w:rsidRDefault="003A0A1F" w:rsidP="003A0A1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DB5136" w14:textId="77777777" w:rsidR="003A0A1F" w:rsidRPr="003A0A1F" w:rsidRDefault="003A0A1F" w:rsidP="003A0A1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C7699F" w14:textId="4FFA3728" w:rsidR="003A0A1F" w:rsidRPr="003A0A1F" w:rsidRDefault="003A0A1F" w:rsidP="003A0A1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0A1F">
        <w:rPr>
          <w:rFonts w:ascii="Arial" w:eastAsia="Times New Roman" w:hAnsi="Arial" w:cs="Arial"/>
          <w:sz w:val="20"/>
          <w:szCs w:val="20"/>
          <w:lang w:eastAsia="es-ES"/>
        </w:rPr>
        <w:tab/>
      </w:r>
      <w:r w:rsidR="00C6762E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3A0A1F">
        <w:rPr>
          <w:rFonts w:ascii="Arial" w:eastAsia="Times New Roman" w:hAnsi="Arial" w:cs="Arial"/>
          <w:sz w:val="20"/>
          <w:szCs w:val="20"/>
          <w:lang w:eastAsia="es-ES"/>
        </w:rPr>
        <w:t>Mariano A. Fiorito                            Noemí S. García                       Daniel R. Muzzalupo</w:t>
      </w:r>
    </w:p>
    <w:p w14:paraId="1A2BCCE9" w14:textId="39CC94AC" w:rsidR="003A0A1F" w:rsidRPr="003A0A1F" w:rsidRDefault="003A0A1F" w:rsidP="003A0A1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A0A1F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Vicepresidente</w:t>
      </w:r>
      <w:r w:rsidRPr="003A0A1F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Director                         </w:t>
      </w:r>
      <w:r w:rsidR="00757E00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3A0A1F">
        <w:rPr>
          <w:rFonts w:ascii="Arial" w:eastAsia="Times New Roman" w:hAnsi="Arial" w:cs="Arial"/>
          <w:sz w:val="20"/>
          <w:szCs w:val="20"/>
          <w:lang w:eastAsia="es-ES"/>
        </w:rPr>
        <w:t xml:space="preserve">     Comisión Fiscalizadora</w:t>
      </w:r>
    </w:p>
    <w:p w14:paraId="1D60B973" w14:textId="77777777" w:rsidR="003A0A1F" w:rsidRPr="003A0A1F" w:rsidRDefault="003A0A1F" w:rsidP="003A0A1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4FB9CB85" w14:textId="7A298E6D" w:rsidR="007E0F25" w:rsidRPr="00365C52" w:rsidRDefault="007E0F25" w:rsidP="003A0A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0F25" w:rsidRPr="00365C52" w:rsidSect="001B5709">
      <w:pgSz w:w="11906" w:h="16838" w:code="9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F29EF"/>
    <w:multiLevelType w:val="hybridMultilevel"/>
    <w:tmpl w:val="0630BE36"/>
    <w:lvl w:ilvl="0" w:tplc="9ED015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894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25"/>
    <w:rsid w:val="00000B0D"/>
    <w:rsid w:val="0000187C"/>
    <w:rsid w:val="000120DD"/>
    <w:rsid w:val="00014C88"/>
    <w:rsid w:val="0001644F"/>
    <w:rsid w:val="000315B3"/>
    <w:rsid w:val="00064B58"/>
    <w:rsid w:val="00066421"/>
    <w:rsid w:val="00073EE0"/>
    <w:rsid w:val="000759F7"/>
    <w:rsid w:val="000C057F"/>
    <w:rsid w:val="000C143B"/>
    <w:rsid w:val="000E0F67"/>
    <w:rsid w:val="000F467C"/>
    <w:rsid w:val="000F46E2"/>
    <w:rsid w:val="00107F59"/>
    <w:rsid w:val="001230B2"/>
    <w:rsid w:val="00127E2F"/>
    <w:rsid w:val="00142BA7"/>
    <w:rsid w:val="0016577C"/>
    <w:rsid w:val="00173F64"/>
    <w:rsid w:val="001B5709"/>
    <w:rsid w:val="001D21F6"/>
    <w:rsid w:val="001E1E9A"/>
    <w:rsid w:val="001F24D2"/>
    <w:rsid w:val="002042C1"/>
    <w:rsid w:val="00226352"/>
    <w:rsid w:val="00234479"/>
    <w:rsid w:val="002832D5"/>
    <w:rsid w:val="002C0908"/>
    <w:rsid w:val="002D2305"/>
    <w:rsid w:val="002D32C9"/>
    <w:rsid w:val="002D4CBE"/>
    <w:rsid w:val="00310C5E"/>
    <w:rsid w:val="00312DF9"/>
    <w:rsid w:val="003454B8"/>
    <w:rsid w:val="0036561C"/>
    <w:rsid w:val="00365C52"/>
    <w:rsid w:val="0038573C"/>
    <w:rsid w:val="003A0A1F"/>
    <w:rsid w:val="003B36AE"/>
    <w:rsid w:val="003C4027"/>
    <w:rsid w:val="003C4545"/>
    <w:rsid w:val="003C5540"/>
    <w:rsid w:val="003E1FE6"/>
    <w:rsid w:val="003F3ECA"/>
    <w:rsid w:val="003F4F6C"/>
    <w:rsid w:val="00401570"/>
    <w:rsid w:val="00406F64"/>
    <w:rsid w:val="00433C75"/>
    <w:rsid w:val="00435D43"/>
    <w:rsid w:val="0043796A"/>
    <w:rsid w:val="00441D39"/>
    <w:rsid w:val="00445430"/>
    <w:rsid w:val="00465892"/>
    <w:rsid w:val="00466B0A"/>
    <w:rsid w:val="004A293B"/>
    <w:rsid w:val="004B5AB7"/>
    <w:rsid w:val="004C5A14"/>
    <w:rsid w:val="004C635B"/>
    <w:rsid w:val="004F2E61"/>
    <w:rsid w:val="00504BF4"/>
    <w:rsid w:val="00504FFA"/>
    <w:rsid w:val="0052707B"/>
    <w:rsid w:val="005564A9"/>
    <w:rsid w:val="00557FB2"/>
    <w:rsid w:val="005A24FE"/>
    <w:rsid w:val="005D13E4"/>
    <w:rsid w:val="005E39CD"/>
    <w:rsid w:val="005F60A8"/>
    <w:rsid w:val="00615942"/>
    <w:rsid w:val="006160BB"/>
    <w:rsid w:val="00621100"/>
    <w:rsid w:val="00623E93"/>
    <w:rsid w:val="00634675"/>
    <w:rsid w:val="006363BC"/>
    <w:rsid w:val="00681ECA"/>
    <w:rsid w:val="006A3258"/>
    <w:rsid w:val="006C347D"/>
    <w:rsid w:val="006E4264"/>
    <w:rsid w:val="00710958"/>
    <w:rsid w:val="007132AB"/>
    <w:rsid w:val="00726783"/>
    <w:rsid w:val="00733764"/>
    <w:rsid w:val="00735E48"/>
    <w:rsid w:val="00757E00"/>
    <w:rsid w:val="007C54AC"/>
    <w:rsid w:val="007D46DD"/>
    <w:rsid w:val="007D6552"/>
    <w:rsid w:val="007E0F25"/>
    <w:rsid w:val="007E10B9"/>
    <w:rsid w:val="007E39E6"/>
    <w:rsid w:val="007E4E4A"/>
    <w:rsid w:val="00815672"/>
    <w:rsid w:val="0082362A"/>
    <w:rsid w:val="00824492"/>
    <w:rsid w:val="008258F5"/>
    <w:rsid w:val="00832D28"/>
    <w:rsid w:val="008477B9"/>
    <w:rsid w:val="008621A0"/>
    <w:rsid w:val="00874D1B"/>
    <w:rsid w:val="0087781A"/>
    <w:rsid w:val="008A047C"/>
    <w:rsid w:val="008A6FBB"/>
    <w:rsid w:val="008C4342"/>
    <w:rsid w:val="008D2EF7"/>
    <w:rsid w:val="009047ED"/>
    <w:rsid w:val="009052DE"/>
    <w:rsid w:val="00923B9C"/>
    <w:rsid w:val="00923CB9"/>
    <w:rsid w:val="00933C40"/>
    <w:rsid w:val="0095262A"/>
    <w:rsid w:val="00953E33"/>
    <w:rsid w:val="00965D81"/>
    <w:rsid w:val="00965F08"/>
    <w:rsid w:val="00992459"/>
    <w:rsid w:val="009A562D"/>
    <w:rsid w:val="009B35C6"/>
    <w:rsid w:val="009D0450"/>
    <w:rsid w:val="009D55A2"/>
    <w:rsid w:val="009E64F6"/>
    <w:rsid w:val="00A02156"/>
    <w:rsid w:val="00A17E36"/>
    <w:rsid w:val="00A26864"/>
    <w:rsid w:val="00A31E13"/>
    <w:rsid w:val="00A433D8"/>
    <w:rsid w:val="00A615DE"/>
    <w:rsid w:val="00A70F40"/>
    <w:rsid w:val="00A86AF2"/>
    <w:rsid w:val="00A87ACC"/>
    <w:rsid w:val="00AB0BF3"/>
    <w:rsid w:val="00AB10AC"/>
    <w:rsid w:val="00AB2BB9"/>
    <w:rsid w:val="00AB3CFB"/>
    <w:rsid w:val="00AC2203"/>
    <w:rsid w:val="00AE1F49"/>
    <w:rsid w:val="00AE3D22"/>
    <w:rsid w:val="00AE5A32"/>
    <w:rsid w:val="00AF6A96"/>
    <w:rsid w:val="00AF6CCF"/>
    <w:rsid w:val="00B8534E"/>
    <w:rsid w:val="00BC66B0"/>
    <w:rsid w:val="00BE1DDB"/>
    <w:rsid w:val="00C00794"/>
    <w:rsid w:val="00C03D28"/>
    <w:rsid w:val="00C11303"/>
    <w:rsid w:val="00C23352"/>
    <w:rsid w:val="00C233FF"/>
    <w:rsid w:val="00C6762E"/>
    <w:rsid w:val="00C928A8"/>
    <w:rsid w:val="00CA330C"/>
    <w:rsid w:val="00CB6438"/>
    <w:rsid w:val="00D02834"/>
    <w:rsid w:val="00D034CF"/>
    <w:rsid w:val="00D2081F"/>
    <w:rsid w:val="00D51B47"/>
    <w:rsid w:val="00D71C99"/>
    <w:rsid w:val="00D7596F"/>
    <w:rsid w:val="00D76E40"/>
    <w:rsid w:val="00D86F95"/>
    <w:rsid w:val="00DA41BB"/>
    <w:rsid w:val="00DB00CB"/>
    <w:rsid w:val="00DB2FD3"/>
    <w:rsid w:val="00DC53B6"/>
    <w:rsid w:val="00DE02A2"/>
    <w:rsid w:val="00DE6576"/>
    <w:rsid w:val="00E2072C"/>
    <w:rsid w:val="00E320F0"/>
    <w:rsid w:val="00E338B5"/>
    <w:rsid w:val="00E375DF"/>
    <w:rsid w:val="00E41AB4"/>
    <w:rsid w:val="00E63021"/>
    <w:rsid w:val="00E67B8A"/>
    <w:rsid w:val="00E8001F"/>
    <w:rsid w:val="00E92B47"/>
    <w:rsid w:val="00E9559D"/>
    <w:rsid w:val="00EC18B5"/>
    <w:rsid w:val="00EC4DD2"/>
    <w:rsid w:val="00EC51BD"/>
    <w:rsid w:val="00ED4C42"/>
    <w:rsid w:val="00ED6145"/>
    <w:rsid w:val="00F02841"/>
    <w:rsid w:val="00F20DBB"/>
    <w:rsid w:val="00F30FA3"/>
    <w:rsid w:val="00F35495"/>
    <w:rsid w:val="00F441A4"/>
    <w:rsid w:val="00F5180F"/>
    <w:rsid w:val="00F57DB5"/>
    <w:rsid w:val="00F644E7"/>
    <w:rsid w:val="00F70EBD"/>
    <w:rsid w:val="00F74141"/>
    <w:rsid w:val="00F82E15"/>
    <w:rsid w:val="00FA7438"/>
    <w:rsid w:val="00FB2FDB"/>
    <w:rsid w:val="00FC0F2C"/>
    <w:rsid w:val="00FC228E"/>
    <w:rsid w:val="00FC586E"/>
    <w:rsid w:val="00FC630B"/>
    <w:rsid w:val="00FD3383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E9A6"/>
  <w15:chartTrackingRefBased/>
  <w15:docId w15:val="{B34A113A-8766-4211-B93A-B1D1C5A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0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F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35B"/>
    <w:pPr>
      <w:ind w:left="720"/>
      <w:contextualSpacing/>
    </w:pPr>
  </w:style>
  <w:style w:type="paragraph" w:styleId="Revision">
    <w:name w:val="Revision"/>
    <w:hidden/>
    <w:uiPriority w:val="99"/>
    <w:semiHidden/>
    <w:rsid w:val="000C0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Bach</dc:creator>
  <cp:keywords/>
  <dc:description/>
  <cp:lastModifiedBy>Demyda, Stella</cp:lastModifiedBy>
  <cp:revision>37</cp:revision>
  <cp:lastPrinted>2023-08-23T16:17:00Z</cp:lastPrinted>
  <dcterms:created xsi:type="dcterms:W3CDTF">2022-07-07T15:25:00Z</dcterms:created>
  <dcterms:modified xsi:type="dcterms:W3CDTF">2023-08-23T16:17:00Z</dcterms:modified>
</cp:coreProperties>
</file>